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254" w:rsidRPr="00416624" w:rsidRDefault="001F7254" w:rsidP="001F7254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6624">
        <w:rPr>
          <w:rFonts w:ascii="Times New Roman" w:hAnsi="Times New Roman" w:cs="Times New Roman"/>
          <w:b/>
          <w:sz w:val="24"/>
          <w:szCs w:val="24"/>
        </w:rPr>
        <w:t>Форма 2. «Требования документации о закупке»</w:t>
      </w:r>
    </w:p>
    <w:p w:rsidR="001F7254" w:rsidRPr="00416624" w:rsidRDefault="001F7254" w:rsidP="001F72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254" w:rsidRPr="00416624" w:rsidRDefault="001F7254" w:rsidP="001F72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624">
        <w:rPr>
          <w:rFonts w:ascii="Times New Roman" w:hAnsi="Times New Roman" w:cs="Times New Roman"/>
          <w:b/>
          <w:sz w:val="24"/>
          <w:szCs w:val="24"/>
        </w:rPr>
        <w:t>ТРЕБОВАНИЯ ДОКУМЕНТАЦИИ О ЗАКУПКЕ</w:t>
      </w:r>
    </w:p>
    <w:p w:rsidR="001F7254" w:rsidRPr="00416624" w:rsidRDefault="001F7254" w:rsidP="001F7254">
      <w:pPr>
        <w:autoSpaceDE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16624">
        <w:rPr>
          <w:rFonts w:ascii="Times New Roman" w:hAnsi="Times New Roman" w:cs="Times New Roman"/>
          <w:b/>
          <w:iCs/>
          <w:sz w:val="24"/>
          <w:szCs w:val="24"/>
        </w:rPr>
        <w:t>1.Общие положения.</w:t>
      </w:r>
    </w:p>
    <w:p w:rsidR="001F7254" w:rsidRPr="00416624" w:rsidRDefault="001F7254" w:rsidP="001F7254">
      <w:pPr>
        <w:jc w:val="both"/>
        <w:rPr>
          <w:rFonts w:ascii="Times New Roman" w:hAnsi="Times New Roman" w:cs="Times New Roman"/>
          <w:sz w:val="24"/>
          <w:szCs w:val="24"/>
        </w:rPr>
      </w:pPr>
      <w:r w:rsidRPr="00416624">
        <w:rPr>
          <w:rFonts w:ascii="Times New Roman" w:hAnsi="Times New Roman" w:cs="Times New Roman"/>
          <w:b/>
          <w:sz w:val="24"/>
          <w:szCs w:val="24"/>
          <w:u w:val="single"/>
        </w:rPr>
        <w:t>Предмет закупки</w:t>
      </w:r>
      <w:r w:rsidRPr="00416624">
        <w:rPr>
          <w:rFonts w:ascii="Times New Roman" w:hAnsi="Times New Roman" w:cs="Times New Roman"/>
          <w:sz w:val="24"/>
          <w:szCs w:val="24"/>
        </w:rPr>
        <w:t xml:space="preserve">: </w:t>
      </w:r>
      <w:r w:rsidR="00F56A4E" w:rsidRPr="00F56A4E">
        <w:rPr>
          <w:rFonts w:ascii="Times New Roman" w:hAnsi="Times New Roman" w:cs="Times New Roman"/>
          <w:sz w:val="24"/>
          <w:szCs w:val="24"/>
        </w:rPr>
        <w:t>оказание услуг по разработке нормативов потерь нефти и нефтепродуктов при производстве и норм потребления топлива для ПАО «Славнефть-ЯНОС» на 2027-2028 года»</w:t>
      </w:r>
      <w:r w:rsidRPr="00416624">
        <w:rPr>
          <w:rFonts w:ascii="Times New Roman" w:hAnsi="Times New Roman" w:cs="Times New Roman"/>
          <w:sz w:val="24"/>
          <w:szCs w:val="24"/>
        </w:rPr>
        <w:t>.</w:t>
      </w:r>
    </w:p>
    <w:p w:rsidR="000354D7" w:rsidRDefault="001F7254" w:rsidP="00050CF4">
      <w:pPr>
        <w:suppressAutoHyphens/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16624">
        <w:rPr>
          <w:rFonts w:ascii="Times New Roman" w:hAnsi="Times New Roman" w:cs="Times New Roman"/>
          <w:sz w:val="24"/>
          <w:szCs w:val="24"/>
        </w:rPr>
        <w:t xml:space="preserve">Данный предмет выставляется для закупки единым неделимым лотом. </w:t>
      </w:r>
    </w:p>
    <w:p w:rsidR="001F7254" w:rsidRPr="00416624" w:rsidRDefault="001F7254" w:rsidP="001F7254">
      <w:pPr>
        <w:jc w:val="both"/>
        <w:rPr>
          <w:rFonts w:ascii="Times New Roman" w:hAnsi="Times New Roman" w:cs="Times New Roman"/>
          <w:sz w:val="24"/>
          <w:szCs w:val="24"/>
        </w:rPr>
      </w:pPr>
      <w:r w:rsidRPr="00416624">
        <w:rPr>
          <w:rFonts w:ascii="Times New Roman" w:hAnsi="Times New Roman" w:cs="Times New Roman"/>
          <w:b/>
          <w:sz w:val="24"/>
          <w:szCs w:val="24"/>
          <w:u w:val="single"/>
        </w:rPr>
        <w:t>Заказчик</w:t>
      </w:r>
      <w:r w:rsidRPr="00416624">
        <w:rPr>
          <w:rFonts w:ascii="Times New Roman" w:hAnsi="Times New Roman" w:cs="Times New Roman"/>
          <w:sz w:val="24"/>
          <w:szCs w:val="24"/>
        </w:rPr>
        <w:t xml:space="preserve">:    Публичное   Акционерное   Общество   «Славнефть-Ярославнефтеоргсинтез»   </w:t>
      </w:r>
      <w:r w:rsidRPr="00416624">
        <w:rPr>
          <w:rFonts w:ascii="Times New Roman" w:hAnsi="Times New Roman" w:cs="Times New Roman"/>
          <w:sz w:val="24"/>
          <w:szCs w:val="24"/>
        </w:rPr>
        <w:br/>
        <w:t>(ПАО «Славнефть-ЯНОС»).</w:t>
      </w:r>
    </w:p>
    <w:p w:rsidR="001F7254" w:rsidRPr="001F7254" w:rsidRDefault="001F7254" w:rsidP="00F56A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6624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Плановые </w:t>
      </w:r>
      <w:r w:rsidR="00050CF4">
        <w:rPr>
          <w:rFonts w:ascii="Times New Roman" w:hAnsi="Times New Roman" w:cs="Times New Roman"/>
          <w:b/>
          <w:sz w:val="24"/>
          <w:szCs w:val="24"/>
          <w:u w:val="single"/>
        </w:rPr>
        <w:t xml:space="preserve">сроки </w:t>
      </w:r>
      <w:r w:rsidR="000354D7">
        <w:rPr>
          <w:rFonts w:ascii="Times New Roman" w:hAnsi="Times New Roman" w:cs="Times New Roman"/>
          <w:b/>
          <w:sz w:val="24"/>
          <w:szCs w:val="24"/>
          <w:u w:val="single"/>
        </w:rPr>
        <w:t>оказания услуг</w:t>
      </w:r>
      <w:r w:rsidRPr="0041662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416624">
        <w:rPr>
          <w:rFonts w:ascii="Times New Roman" w:hAnsi="Times New Roman" w:cs="Times New Roman"/>
          <w:sz w:val="24"/>
          <w:szCs w:val="24"/>
        </w:rPr>
        <w:t xml:space="preserve"> </w:t>
      </w:r>
      <w:r w:rsidR="00F56A4E" w:rsidRPr="00F56A4E">
        <w:rPr>
          <w:rFonts w:ascii="Times New Roman" w:hAnsi="Times New Roman" w:cs="Times New Roman"/>
          <w:sz w:val="24"/>
          <w:szCs w:val="24"/>
        </w:rPr>
        <w:t xml:space="preserve">начало оказания услуг – с 15.11.2024, </w:t>
      </w:r>
      <w:r w:rsidR="00F56A4E" w:rsidRPr="00F56A4E">
        <w:rPr>
          <w:rFonts w:ascii="Times New Roman" w:hAnsi="Times New Roman" w:cs="Times New Roman"/>
          <w:sz w:val="24"/>
          <w:szCs w:val="24"/>
        </w:rPr>
        <w:br/>
        <w:t>окончание – 01.12.2025 год</w:t>
      </w:r>
      <w:r w:rsidR="00F56A4E">
        <w:rPr>
          <w:rFonts w:ascii="Times New Roman" w:hAnsi="Times New Roman" w:cs="Times New Roman"/>
          <w:sz w:val="24"/>
          <w:szCs w:val="24"/>
        </w:rPr>
        <w:t>.</w:t>
      </w:r>
      <w:r w:rsidRPr="000354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22FA" w:rsidRPr="00F322FA" w:rsidRDefault="001F7254" w:rsidP="000354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6624">
        <w:rPr>
          <w:rFonts w:ascii="Times New Roman" w:hAnsi="Times New Roman" w:cs="Times New Roman"/>
          <w:b/>
          <w:sz w:val="24"/>
          <w:szCs w:val="24"/>
          <w:u w:val="single"/>
        </w:rPr>
        <w:t>Условия оплаты</w:t>
      </w:r>
      <w:r w:rsidRPr="00416624">
        <w:rPr>
          <w:rFonts w:ascii="Times New Roman" w:hAnsi="Times New Roman" w:cs="Times New Roman"/>
          <w:sz w:val="24"/>
          <w:szCs w:val="24"/>
        </w:rPr>
        <w:t xml:space="preserve">: </w:t>
      </w:r>
      <w:r w:rsidR="00F322FA" w:rsidRPr="00F322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предоставленным подписанным актам сдачи-приемки </w:t>
      </w:r>
      <w:r w:rsidR="00005064">
        <w:rPr>
          <w:rFonts w:ascii="Times New Roman" w:eastAsia="Times New Roman" w:hAnsi="Times New Roman" w:cs="Times New Roman"/>
          <w:sz w:val="24"/>
          <w:szCs w:val="24"/>
          <w:lang w:eastAsia="zh-CN"/>
        </w:rPr>
        <w:t>оказанных услуг</w:t>
      </w:r>
      <w:r w:rsidR="00F322FA" w:rsidRPr="00F322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счетам–фактурам, с отсрочкой платежа не менее 45 и не более 60 календарных дней.</w:t>
      </w:r>
    </w:p>
    <w:p w:rsidR="00F322FA" w:rsidRPr="00F322FA" w:rsidRDefault="00F322FA" w:rsidP="00F322FA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22FA">
        <w:rPr>
          <w:rFonts w:ascii="Times New Roman" w:eastAsia="Times New Roman" w:hAnsi="Times New Roman" w:cs="Times New Roman"/>
          <w:sz w:val="24"/>
          <w:szCs w:val="24"/>
          <w:lang w:eastAsia="zh-CN"/>
        </w:rPr>
        <w:t>Выбор Подрядчика на проведение комплекса работ будет осуществляться в два этапа:</w:t>
      </w:r>
    </w:p>
    <w:p w:rsidR="00F322FA" w:rsidRPr="00F322FA" w:rsidRDefault="00F322FA" w:rsidP="00F322FA">
      <w:pPr>
        <w:keepNext/>
        <w:keepLines/>
        <w:numPr>
          <w:ilvl w:val="0"/>
          <w:numId w:val="3"/>
        </w:numPr>
        <w:suppressAutoHyphens/>
        <w:spacing w:before="100" w:beforeAutospacing="1"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F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оценки соответствия технических частей оферт – по совокупности критер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иев, указанных в форме «Основные т</w:t>
      </w:r>
      <w:r w:rsidRPr="00F32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ребования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322F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онтрагенту».</w:t>
      </w:r>
    </w:p>
    <w:p w:rsidR="00040E03" w:rsidRPr="00E15690" w:rsidRDefault="00F322FA" w:rsidP="006E26A3">
      <w:pPr>
        <w:keepNext/>
        <w:keepLines/>
        <w:numPr>
          <w:ilvl w:val="0"/>
          <w:numId w:val="3"/>
        </w:numPr>
        <w:suppressAutoHyphens/>
        <w:autoSpaceDE w:val="0"/>
        <w:spacing w:before="100" w:beforeAutospacing="1" w:after="200" w:line="240" w:lineRule="auto"/>
        <w:ind w:firstLine="567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zh-CN"/>
        </w:rPr>
      </w:pPr>
      <w:r w:rsidRPr="00E1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рассмотрения коммерческих частей оферт: по наименьшей </w:t>
      </w:r>
      <w:r w:rsidR="009418C6" w:rsidRPr="00E1569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стоимости </w:t>
      </w:r>
      <w:r w:rsidR="00005064">
        <w:rPr>
          <w:rFonts w:ascii="Times New Roman" w:eastAsia="Times New Roman" w:hAnsi="Times New Roman" w:cs="Times New Roman"/>
          <w:sz w:val="23"/>
          <w:szCs w:val="23"/>
          <w:lang w:eastAsia="ar-SA"/>
        </w:rPr>
        <w:t>услуг</w:t>
      </w:r>
      <w:r w:rsidR="00040E03" w:rsidRPr="00E15690">
        <w:rPr>
          <w:rFonts w:ascii="Times New Roman" w:eastAsia="Times New Roman" w:hAnsi="Times New Roman" w:cs="Arial"/>
          <w:sz w:val="24"/>
          <w:szCs w:val="24"/>
          <w:lang w:eastAsia="zh-CN"/>
        </w:rPr>
        <w:t>.</w:t>
      </w:r>
    </w:p>
    <w:p w:rsidR="00F322FA" w:rsidRPr="00F322FA" w:rsidRDefault="00F322FA" w:rsidP="00F322FA">
      <w:pPr>
        <w:keepNext/>
        <w:keepLines/>
        <w:suppressAutoHyphens/>
        <w:spacing w:before="100" w:beforeAutospacing="1" w:after="200" w:line="240" w:lineRule="auto"/>
        <w:ind w:left="1436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7254" w:rsidRDefault="001F7254" w:rsidP="0098746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16624">
        <w:rPr>
          <w:rFonts w:ascii="Times New Roman" w:hAnsi="Times New Roman" w:cs="Times New Roman"/>
          <w:b/>
          <w:iCs/>
          <w:sz w:val="24"/>
          <w:szCs w:val="24"/>
        </w:rPr>
        <w:t>2. Требования к предмету закупки.</w:t>
      </w:r>
    </w:p>
    <w:p w:rsidR="00D37B37" w:rsidRPr="00D37B37" w:rsidRDefault="00D37B37" w:rsidP="00D37B37">
      <w:pPr>
        <w:suppressAutoHyphens/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D37B37">
        <w:rPr>
          <w:rFonts w:ascii="Times New Roman" w:hAnsi="Times New Roman" w:cs="Times New Roman"/>
          <w:sz w:val="24"/>
          <w:szCs w:val="24"/>
        </w:rPr>
        <w:t>Работы должны быть выполнены с надлежа</w:t>
      </w:r>
      <w:r w:rsidR="00653AF1">
        <w:rPr>
          <w:rFonts w:ascii="Times New Roman" w:hAnsi="Times New Roman" w:cs="Times New Roman"/>
          <w:sz w:val="24"/>
          <w:szCs w:val="24"/>
        </w:rPr>
        <w:t xml:space="preserve">щим качеством, в соответствии </w:t>
      </w:r>
      <w:r w:rsidR="00B746A1">
        <w:rPr>
          <w:rFonts w:ascii="Times New Roman" w:hAnsi="Times New Roman" w:cs="Times New Roman"/>
          <w:sz w:val="24"/>
          <w:szCs w:val="24"/>
        </w:rPr>
        <w:t>с Техническим заданием</w:t>
      </w:r>
      <w:r w:rsidR="006E26A3">
        <w:rPr>
          <w:rFonts w:ascii="Times New Roman" w:hAnsi="Times New Roman" w:cs="Times New Roman"/>
          <w:sz w:val="24"/>
          <w:szCs w:val="24"/>
        </w:rPr>
        <w:t xml:space="preserve"> (Приложение №1 к договору)</w:t>
      </w:r>
      <w:r w:rsidRPr="00D37B37">
        <w:rPr>
          <w:rFonts w:ascii="Times New Roman" w:hAnsi="Times New Roman" w:cs="Times New Roman"/>
          <w:sz w:val="24"/>
          <w:szCs w:val="24"/>
        </w:rPr>
        <w:t>, в указанные сроки и отвечать требованиям соответствующих стандартов</w:t>
      </w:r>
      <w:r w:rsidR="006E26A3">
        <w:rPr>
          <w:rFonts w:ascii="Times New Roman" w:hAnsi="Times New Roman" w:cs="Times New Roman"/>
          <w:sz w:val="24"/>
          <w:szCs w:val="24"/>
        </w:rPr>
        <w:t xml:space="preserve"> и</w:t>
      </w:r>
      <w:r w:rsidRPr="00D37B37">
        <w:rPr>
          <w:rFonts w:ascii="Times New Roman" w:hAnsi="Times New Roman" w:cs="Times New Roman"/>
          <w:sz w:val="24"/>
          <w:szCs w:val="24"/>
        </w:rPr>
        <w:t xml:space="preserve"> норм.</w:t>
      </w:r>
    </w:p>
    <w:p w:rsidR="009E66E5" w:rsidRDefault="009E66E5" w:rsidP="009E66E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E66E5">
        <w:rPr>
          <w:rFonts w:ascii="Times New Roman" w:eastAsia="Times New Roman" w:hAnsi="Times New Roman" w:cs="Times New Roman"/>
          <w:sz w:val="23"/>
          <w:szCs w:val="23"/>
          <w:lang w:eastAsia="ar-SA"/>
        </w:rPr>
        <w:t>Контрагент д</w:t>
      </w:r>
      <w:r w:rsidR="006E26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олжен обладать соответствующими </w:t>
      </w:r>
      <w:r w:rsidRPr="009E66E5">
        <w:rPr>
          <w:rFonts w:ascii="Times New Roman" w:eastAsia="Times New Roman" w:hAnsi="Times New Roman" w:cs="Times New Roman"/>
          <w:sz w:val="23"/>
          <w:szCs w:val="23"/>
          <w:lang w:eastAsia="ar-SA"/>
        </w:rPr>
        <w:t>материально-техническими и кадровыми ресурсами, необходимыми для полного и своевременного выполнения договора по предложенной цене.</w:t>
      </w:r>
    </w:p>
    <w:p w:rsidR="00987460" w:rsidRPr="008A2594" w:rsidRDefault="00987460" w:rsidP="008A2594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1F7254" w:rsidRDefault="001F7254" w:rsidP="009B6856">
      <w:pPr>
        <w:pStyle w:val="a9"/>
        <w:numPr>
          <w:ilvl w:val="0"/>
          <w:numId w:val="3"/>
        </w:numPr>
        <w:spacing w:after="0"/>
        <w:ind w:left="868" w:hanging="5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53AF1">
        <w:rPr>
          <w:rFonts w:ascii="Times New Roman" w:hAnsi="Times New Roman" w:cs="Times New Roman"/>
          <w:b/>
          <w:iCs/>
          <w:sz w:val="24"/>
          <w:szCs w:val="24"/>
        </w:rPr>
        <w:t>Основные требования к контрагенту.</w:t>
      </w:r>
    </w:p>
    <w:tbl>
      <w:tblPr>
        <w:tblW w:w="102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"/>
        <w:gridCol w:w="3828"/>
        <w:gridCol w:w="3685"/>
        <w:gridCol w:w="992"/>
        <w:gridCol w:w="1275"/>
        <w:gridCol w:w="18"/>
      </w:tblGrid>
      <w:tr w:rsidR="00B943E5" w:rsidRPr="00B943E5" w:rsidTr="00262DD6">
        <w:trPr>
          <w:gridAfter w:val="1"/>
          <w:wAfter w:w="18" w:type="dxa"/>
          <w:trHeight w:val="47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3E5" w:rsidRPr="00B943E5" w:rsidRDefault="00B943E5" w:rsidP="00262BEF">
            <w:pPr>
              <w:spacing w:after="0" w:line="240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943E5" w:rsidRPr="00B943E5" w:rsidTr="00262BEF">
        <w:trPr>
          <w:trHeight w:val="285"/>
        </w:trPr>
        <w:tc>
          <w:tcPr>
            <w:tcW w:w="10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1. Общая информация </w:t>
            </w:r>
          </w:p>
        </w:tc>
      </w:tr>
      <w:tr w:rsidR="00B943E5" w:rsidRPr="00B943E5" w:rsidTr="00262BEF">
        <w:trPr>
          <w:gridAfter w:val="1"/>
          <w:wAfter w:w="18" w:type="dxa"/>
          <w:trHeight w:val="551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262BEF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43E5" w:rsidRPr="00B943E5" w:rsidRDefault="00B943E5" w:rsidP="0026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ответственных за организацию и проведение  </w:t>
            </w:r>
            <w:r w:rsidR="00262DD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 повышенной опасности из числа ИТР аттестованных в области промышленной безопасности для осуществления деятельности на опасных производственных объектах в объеме категорий Б1.2.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43E5" w:rsidRPr="00B943E5" w:rsidRDefault="00B943E5" w:rsidP="00B9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протоколов комиссий об аттестации в области Б1.2., или гарантийное письмо за подписью руководителя организации о прохождении аттестации до начала выполнения работ по договору.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262BEF">
            <w:pPr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1 и более</w:t>
            </w:r>
          </w:p>
        </w:tc>
      </w:tr>
      <w:tr w:rsidR="00B943E5" w:rsidRPr="00B943E5" w:rsidTr="00262BEF">
        <w:trPr>
          <w:gridAfter w:val="1"/>
          <w:wAfter w:w="18" w:type="dxa"/>
          <w:trHeight w:val="551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262BEF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43E5" w:rsidRPr="00B943E5" w:rsidRDefault="00B943E5" w:rsidP="00B943E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работников, прошедших обучение безопасным методам и приемам выполнения работ на высоте.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43E5" w:rsidRPr="00B943E5" w:rsidRDefault="00B943E5" w:rsidP="00B9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протоколов (удостоверений) о прохождении обучения безопасным методам и приемам выполнения работ на высоте или гарантийное письмо за подписью руководителя организации о прохождении обучения до начала проведения работ по договору.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262BEF">
            <w:pPr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2 и более</w:t>
            </w:r>
          </w:p>
        </w:tc>
      </w:tr>
      <w:tr w:rsidR="00B943E5" w:rsidRPr="00B943E5" w:rsidTr="00262BEF">
        <w:trPr>
          <w:trHeight w:val="285"/>
        </w:trPr>
        <w:tc>
          <w:tcPr>
            <w:tcW w:w="10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 Опыт проведения работ</w:t>
            </w:r>
          </w:p>
        </w:tc>
      </w:tr>
      <w:tr w:rsidR="00B943E5" w:rsidRPr="00B943E5" w:rsidTr="00262BEF">
        <w:trPr>
          <w:gridAfter w:val="1"/>
          <w:wAfter w:w="18" w:type="dxa"/>
          <w:trHeight w:val="701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262BEF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опыта по разработке нормативов потерь и нормативов потребления технологического топлива в нефтеперерабатывающей промышленности в объеме аналогичном, указанному в Техническом задании (Приложение № 1 к проекту договора), в том числе, но не ограничиваясь, на </w:t>
            </w:r>
            <w:r w:rsidR="00262BE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ПАО «Славнефть-ЯНОС», </w:t>
            </w:r>
            <w:r w:rsidR="00262BE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ПАО «Газпром нефть», ПАО «НК «Роснефть».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400FC9" w:rsidP="00400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Справка </w:t>
            </w:r>
            <w:r w:rsidRPr="00400F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опыте работы </w:t>
            </w:r>
            <w:r w:rsidR="00B943E5"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6) за подписью руководителя организации за последние 10 лет.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26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1 и более договоров за последние 10 лет</w:t>
            </w:r>
          </w:p>
        </w:tc>
      </w:tr>
      <w:tr w:rsidR="00B943E5" w:rsidRPr="00B943E5" w:rsidTr="00262BEF">
        <w:trPr>
          <w:trHeight w:val="285"/>
        </w:trPr>
        <w:tc>
          <w:tcPr>
            <w:tcW w:w="10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3. Требование о наличии трудовых ресурсов</w:t>
            </w:r>
          </w:p>
        </w:tc>
      </w:tr>
      <w:tr w:rsidR="00B943E5" w:rsidRPr="00B943E5" w:rsidTr="00262BEF">
        <w:trPr>
          <w:gridAfter w:val="1"/>
          <w:wAfter w:w="18" w:type="dxa"/>
          <w:trHeight w:val="822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262BEF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ИТР в штате предприятия, не задействованных на период исполнения договора на других работах или объектах, для выполнения работ по предмету закупки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кадровых ресурсах (Форма 7) за подписью руководителя организации или гарантийное письмо за подписью руководителя организации о соответствии контрагента требованиям данного пункта. </w:t>
            </w:r>
          </w:p>
          <w:p w:rsidR="00B943E5" w:rsidRPr="00B943E5" w:rsidRDefault="00B943E5" w:rsidP="00B9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43E5" w:rsidRPr="00B943E5" w:rsidRDefault="00B943E5" w:rsidP="00B9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262BEF">
            <w:pPr>
              <w:spacing w:after="0" w:line="240" w:lineRule="auto"/>
              <w:ind w:left="-10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3 и более</w:t>
            </w:r>
          </w:p>
        </w:tc>
      </w:tr>
      <w:tr w:rsidR="00B943E5" w:rsidRPr="00B943E5" w:rsidTr="00262BEF">
        <w:trPr>
          <w:trHeight w:val="285"/>
        </w:trPr>
        <w:tc>
          <w:tcPr>
            <w:tcW w:w="10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4.Охрана труда, промышленная и пожарная безопасность</w:t>
            </w:r>
          </w:p>
        </w:tc>
      </w:tr>
      <w:tr w:rsidR="00B943E5" w:rsidRPr="00B943E5" w:rsidTr="00262BEF">
        <w:trPr>
          <w:gridAfter w:val="1"/>
          <w:wAfter w:w="18" w:type="dxa"/>
          <w:trHeight w:val="826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E5" w:rsidRPr="00B943E5" w:rsidRDefault="00AA56E4" w:rsidP="00262BEF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Гарантии обеспечения СИЗ персонала согласно требований Законодательства РФ.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Справка/Гарантийное письмо об обеспечении СИЗ персонала согласно требований Законодательства РФ, за подписью руководителя организации.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262BEF">
            <w:pPr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E5" w:rsidRPr="00B943E5" w:rsidRDefault="00B943E5" w:rsidP="00B94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3E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</w:p>
        </w:tc>
      </w:tr>
    </w:tbl>
    <w:p w:rsidR="00B943E5" w:rsidRDefault="00B943E5" w:rsidP="00B943E5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83314" w:rsidRPr="00283314" w:rsidRDefault="00283314" w:rsidP="001F7254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1F7254" w:rsidRPr="00416624" w:rsidRDefault="001F7254" w:rsidP="001F725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624">
        <w:rPr>
          <w:rFonts w:ascii="Times New Roman" w:hAnsi="Times New Roman" w:cs="Times New Roman"/>
          <w:b/>
          <w:iCs/>
          <w:sz w:val="24"/>
          <w:szCs w:val="24"/>
        </w:rPr>
        <w:t xml:space="preserve">4. Прочие требования. </w:t>
      </w:r>
    </w:p>
    <w:p w:rsidR="001F7254" w:rsidRPr="00416624" w:rsidRDefault="001F7254" w:rsidP="002F3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624">
        <w:rPr>
          <w:rFonts w:ascii="Times New Roman" w:hAnsi="Times New Roman" w:cs="Times New Roman"/>
          <w:sz w:val="24"/>
          <w:szCs w:val="24"/>
        </w:rPr>
        <w:t>В случае полного или частичного отзыва, или ухудшения безотзывной оферты Победитель тендера будет обязан, безусловно и безоговорочно, уплатить ПАО «Славнефть-ЯНОС» штрафную неустойку в размере 5% от суммы Оферты. При несвоевременной или неполной уплате штрафной неустойки ПАО «Славнефть-ЯНОС» вправе начислить пени в размере 0,5% от несвоевременно уплаченной суммы до момента полного погашения.</w:t>
      </w:r>
    </w:p>
    <w:p w:rsidR="001F7254" w:rsidRPr="00416624" w:rsidRDefault="001F7254" w:rsidP="002F3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624">
        <w:rPr>
          <w:rFonts w:ascii="Times New Roman" w:hAnsi="Times New Roman" w:cs="Times New Roman"/>
          <w:sz w:val="24"/>
          <w:szCs w:val="24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    установленного     для    подписания    договора    (или    дня    отказа),    уплатить </w:t>
      </w:r>
      <w:r w:rsidRPr="00416624">
        <w:rPr>
          <w:rFonts w:ascii="Times New Roman" w:hAnsi="Times New Roman" w:cs="Times New Roman"/>
          <w:sz w:val="24"/>
          <w:szCs w:val="24"/>
        </w:rPr>
        <w:br/>
        <w:t xml:space="preserve">ПАО «Славнефть-ЯНОС»  штрафную  неустойку  в   размере   10%   от   суммы,   принятой </w:t>
      </w:r>
      <w:r w:rsidRPr="00416624">
        <w:rPr>
          <w:rFonts w:ascii="Times New Roman" w:hAnsi="Times New Roman" w:cs="Times New Roman"/>
          <w:sz w:val="24"/>
          <w:szCs w:val="24"/>
        </w:rPr>
        <w:br/>
        <w:t xml:space="preserve">ПАО «Славнефть-ЯНОС» в Оферте Победителя. При несвоевременной или неполной уплате штрафной неустойки ПАО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1F7254" w:rsidRPr="00416624" w:rsidRDefault="001F7254" w:rsidP="001F7254">
      <w:pPr>
        <w:rPr>
          <w:rFonts w:ascii="Times New Roman" w:hAnsi="Times New Roman" w:cs="Times New Roman"/>
          <w:sz w:val="24"/>
          <w:szCs w:val="24"/>
        </w:rPr>
      </w:pPr>
    </w:p>
    <w:p w:rsidR="001F7254" w:rsidRPr="00416624" w:rsidRDefault="001F7254" w:rsidP="001F7254">
      <w:pPr>
        <w:rPr>
          <w:rFonts w:ascii="Times New Roman" w:hAnsi="Times New Roman" w:cs="Times New Roman"/>
          <w:sz w:val="24"/>
          <w:szCs w:val="24"/>
        </w:rPr>
        <w:sectPr w:rsidR="001F7254" w:rsidRPr="00416624" w:rsidSect="000E1F77">
          <w:footerReference w:type="default" r:id="rId7"/>
          <w:pgSz w:w="11905" w:h="16837"/>
          <w:pgMar w:top="851" w:right="709" w:bottom="567" w:left="1134" w:header="794" w:footer="397" w:gutter="0"/>
          <w:cols w:space="720"/>
          <w:titlePg/>
          <w:docGrid w:linePitch="360"/>
        </w:sectPr>
      </w:pPr>
      <w:r w:rsidRPr="00416624">
        <w:rPr>
          <w:rFonts w:ascii="Times New Roman" w:hAnsi="Times New Roman" w:cs="Times New Roman"/>
          <w:sz w:val="24"/>
          <w:szCs w:val="24"/>
        </w:rPr>
        <w:t xml:space="preserve">Директор по снабжению               </w:t>
      </w:r>
      <w:r w:rsidRPr="00416624">
        <w:rPr>
          <w:rFonts w:ascii="Times New Roman" w:hAnsi="Times New Roman" w:cs="Times New Roman"/>
          <w:sz w:val="24"/>
          <w:szCs w:val="24"/>
        </w:rPr>
        <w:tab/>
      </w:r>
      <w:r w:rsidRPr="00416624">
        <w:rPr>
          <w:rFonts w:ascii="Times New Roman" w:hAnsi="Times New Roman" w:cs="Times New Roman"/>
          <w:sz w:val="24"/>
          <w:szCs w:val="24"/>
        </w:rPr>
        <w:tab/>
      </w:r>
      <w:r w:rsidRPr="00416624">
        <w:rPr>
          <w:rFonts w:ascii="Times New Roman" w:hAnsi="Times New Roman" w:cs="Times New Roman"/>
          <w:sz w:val="24"/>
          <w:szCs w:val="24"/>
        </w:rPr>
        <w:tab/>
      </w:r>
      <w:r w:rsidRPr="00416624">
        <w:rPr>
          <w:rFonts w:ascii="Times New Roman" w:hAnsi="Times New Roman" w:cs="Times New Roman"/>
          <w:sz w:val="24"/>
          <w:szCs w:val="24"/>
        </w:rPr>
        <w:tab/>
      </w:r>
      <w:r w:rsidRPr="00416624">
        <w:rPr>
          <w:rFonts w:ascii="Times New Roman" w:hAnsi="Times New Roman" w:cs="Times New Roman"/>
          <w:sz w:val="24"/>
          <w:szCs w:val="24"/>
        </w:rPr>
        <w:tab/>
      </w:r>
      <w:r w:rsidRPr="00416624">
        <w:rPr>
          <w:rFonts w:ascii="Times New Roman" w:hAnsi="Times New Roman" w:cs="Times New Roman"/>
          <w:sz w:val="24"/>
          <w:szCs w:val="24"/>
        </w:rPr>
        <w:tab/>
      </w:r>
      <w:r w:rsidRPr="00416624">
        <w:rPr>
          <w:rFonts w:ascii="Times New Roman" w:hAnsi="Times New Roman" w:cs="Times New Roman"/>
          <w:sz w:val="24"/>
          <w:szCs w:val="24"/>
        </w:rPr>
        <w:tab/>
        <w:t xml:space="preserve">    Д.Ю. Уржумов</w:t>
      </w:r>
    </w:p>
    <w:p w:rsidR="001F7254" w:rsidRPr="004451C0" w:rsidRDefault="001F7254" w:rsidP="001F72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51C0">
        <w:rPr>
          <w:rFonts w:ascii="Times New Roman" w:hAnsi="Times New Roman" w:cs="Times New Roman"/>
          <w:sz w:val="24"/>
          <w:szCs w:val="24"/>
        </w:rPr>
        <w:lastRenderedPageBreak/>
        <w:t>Форма 5.</w:t>
      </w:r>
    </w:p>
    <w:p w:rsidR="001F7254" w:rsidRPr="004451C0" w:rsidRDefault="001F7254" w:rsidP="001F72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51C0">
        <w:rPr>
          <w:rFonts w:ascii="Times New Roman" w:hAnsi="Times New Roman" w:cs="Times New Roman"/>
          <w:sz w:val="24"/>
          <w:szCs w:val="24"/>
        </w:rPr>
        <w:t>«Перечень аффилированных организаций»</w:t>
      </w:r>
    </w:p>
    <w:p w:rsidR="001F7254" w:rsidRPr="005A3D36" w:rsidRDefault="001F7254" w:rsidP="001F7254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7254" w:rsidRPr="005A3D36" w:rsidRDefault="001F7254" w:rsidP="001F7254">
      <w:pPr>
        <w:pStyle w:val="Times12"/>
        <w:ind w:firstLine="0"/>
        <w:jc w:val="center"/>
        <w:rPr>
          <w:b/>
          <w:szCs w:val="24"/>
        </w:rPr>
      </w:pPr>
      <w:r w:rsidRPr="005A3D36">
        <w:rPr>
          <w:b/>
          <w:szCs w:val="24"/>
        </w:rPr>
        <w:t>ПЕРЕЧЕНЬ АФФИЛИРОВАННЫХ ОРГАНИЗАЦИЙ</w:t>
      </w:r>
    </w:p>
    <w:p w:rsidR="001F7254" w:rsidRPr="005A3D36" w:rsidRDefault="001F7254" w:rsidP="001F7254">
      <w:pPr>
        <w:pStyle w:val="Times12"/>
        <w:ind w:firstLine="0"/>
        <w:rPr>
          <w:szCs w:val="24"/>
        </w:rPr>
      </w:pPr>
      <w:r w:rsidRPr="005A3D36">
        <w:rPr>
          <w:szCs w:val="24"/>
        </w:rPr>
        <w:t xml:space="preserve">Участник закупки: </w:t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</w:p>
    <w:p w:rsidR="001F7254" w:rsidRPr="005A3D36" w:rsidRDefault="001F7254" w:rsidP="001F7254">
      <w:pPr>
        <w:pStyle w:val="Times12"/>
        <w:ind w:firstLine="0"/>
        <w:rPr>
          <w:szCs w:val="24"/>
          <w:u w:val="single"/>
        </w:rPr>
      </w:pPr>
      <w:r w:rsidRPr="005A3D36">
        <w:rPr>
          <w:szCs w:val="24"/>
        </w:rPr>
        <w:t xml:space="preserve">№ ПДО: </w:t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  <w:r w:rsidRPr="005A3D36">
        <w:rPr>
          <w:szCs w:val="24"/>
          <w:u w:val="single"/>
        </w:rPr>
        <w:tab/>
      </w:r>
    </w:p>
    <w:p w:rsidR="001F7254" w:rsidRPr="005A3D36" w:rsidRDefault="001F7254" w:rsidP="001F72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1F7254" w:rsidRPr="005A3D36" w:rsidTr="000E1F7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36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1F7254" w:rsidRPr="005A3D36" w:rsidTr="000E1F7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254" w:rsidRPr="005A3D36" w:rsidTr="000E1F7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254" w:rsidRPr="005A3D36" w:rsidTr="000E1F7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254" w:rsidRPr="005A3D36" w:rsidTr="000E1F7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254" w:rsidRPr="005A3D36" w:rsidTr="000E1F7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254" w:rsidRPr="005A3D36" w:rsidTr="000E1F7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254" w:rsidRPr="005A3D36" w:rsidTr="000E1F7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254" w:rsidRPr="005A3D36" w:rsidRDefault="001F7254" w:rsidP="000E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7254" w:rsidRPr="005A3D36" w:rsidRDefault="001F7254" w:rsidP="001F7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254" w:rsidRPr="005A3D36" w:rsidRDefault="001F7254" w:rsidP="001F7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A3D36">
        <w:rPr>
          <w:rFonts w:ascii="Times New Roman" w:hAnsi="Times New Roman" w:cs="Times New Roman"/>
          <w:sz w:val="24"/>
          <w:szCs w:val="24"/>
        </w:rPr>
        <w:t>Подпись:_</w:t>
      </w:r>
      <w:proofErr w:type="gramEnd"/>
      <w:r w:rsidRPr="005A3D36">
        <w:rPr>
          <w:rFonts w:ascii="Times New Roman" w:hAnsi="Times New Roman" w:cs="Times New Roman"/>
          <w:sz w:val="24"/>
          <w:szCs w:val="24"/>
        </w:rPr>
        <w:t>_______________________________ /Должность, Фамилия И.О./</w:t>
      </w:r>
    </w:p>
    <w:p w:rsidR="005A3D36" w:rsidRPr="005A3D36" w:rsidRDefault="001F7254" w:rsidP="001F7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36">
        <w:rPr>
          <w:rFonts w:ascii="Times New Roman" w:hAnsi="Times New Roman" w:cs="Times New Roman"/>
          <w:sz w:val="24"/>
          <w:szCs w:val="24"/>
        </w:rPr>
        <w:tab/>
      </w:r>
      <w:r w:rsidRPr="005A3D36">
        <w:rPr>
          <w:rFonts w:ascii="Times New Roman" w:hAnsi="Times New Roman" w:cs="Times New Roman"/>
          <w:sz w:val="24"/>
          <w:szCs w:val="24"/>
        </w:rPr>
        <w:tab/>
        <w:t>МП</w:t>
      </w:r>
    </w:p>
    <w:p w:rsidR="005A3D36" w:rsidRPr="005A3D36" w:rsidRDefault="005A3D36">
      <w:pPr>
        <w:rPr>
          <w:rFonts w:ascii="Times New Roman" w:hAnsi="Times New Roman" w:cs="Times New Roman"/>
          <w:sz w:val="24"/>
          <w:szCs w:val="24"/>
        </w:rPr>
      </w:pPr>
      <w:r w:rsidRPr="005A3D36">
        <w:rPr>
          <w:rFonts w:ascii="Times New Roman" w:hAnsi="Times New Roman" w:cs="Times New Roman"/>
          <w:sz w:val="24"/>
          <w:szCs w:val="24"/>
        </w:rPr>
        <w:br w:type="page"/>
      </w:r>
    </w:p>
    <w:p w:rsidR="00306F93" w:rsidRPr="005E4F58" w:rsidRDefault="00306F93" w:rsidP="00306F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4F58">
        <w:rPr>
          <w:rFonts w:ascii="Times New Roman" w:hAnsi="Times New Roman" w:cs="Times New Roman"/>
          <w:sz w:val="24"/>
          <w:szCs w:val="24"/>
        </w:rPr>
        <w:lastRenderedPageBreak/>
        <w:t>Форма 6.</w:t>
      </w:r>
    </w:p>
    <w:tbl>
      <w:tblPr>
        <w:tblW w:w="28539" w:type="dxa"/>
        <w:tblInd w:w="421" w:type="dxa"/>
        <w:tblLook w:val="04A0" w:firstRow="1" w:lastRow="0" w:firstColumn="1" w:lastColumn="0" w:noHBand="0" w:noVBand="1"/>
      </w:tblPr>
      <w:tblGrid>
        <w:gridCol w:w="14858"/>
        <w:gridCol w:w="2014"/>
        <w:gridCol w:w="1751"/>
        <w:gridCol w:w="2094"/>
        <w:gridCol w:w="2229"/>
        <w:gridCol w:w="1885"/>
        <w:gridCol w:w="1622"/>
        <w:gridCol w:w="2086"/>
      </w:tblGrid>
      <w:tr w:rsidR="00306F93" w:rsidRPr="00306F93" w:rsidTr="005A2AD0">
        <w:trPr>
          <w:trHeight w:val="61"/>
        </w:trPr>
        <w:tc>
          <w:tcPr>
            <w:tcW w:w="147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4221" w:type="dxa"/>
              <w:tblInd w:w="421" w:type="dxa"/>
              <w:tblLook w:val="04A0" w:firstRow="1" w:lastRow="0" w:firstColumn="1" w:lastColumn="0" w:noHBand="0" w:noVBand="1"/>
            </w:tblPr>
            <w:tblGrid>
              <w:gridCol w:w="1283"/>
              <w:gridCol w:w="1344"/>
              <w:gridCol w:w="201"/>
              <w:gridCol w:w="234"/>
              <w:gridCol w:w="2079"/>
              <w:gridCol w:w="522"/>
              <w:gridCol w:w="2968"/>
              <w:gridCol w:w="147"/>
              <w:gridCol w:w="2608"/>
              <w:gridCol w:w="2835"/>
            </w:tblGrid>
            <w:tr w:rsidR="005A2AD0" w:rsidRPr="005A2AD0" w:rsidTr="006067F8">
              <w:trPr>
                <w:trHeight w:val="61"/>
              </w:trPr>
              <w:tc>
                <w:tcPr>
                  <w:tcW w:w="14221" w:type="dxa"/>
                  <w:gridSpan w:val="10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before="120" w:after="0" w:line="240" w:lineRule="auto"/>
                    <w:jc w:val="center"/>
                    <w:rPr>
                      <w:rFonts w:ascii="Arial" w:eastAsia="Times New Roman" w:hAnsi="Arial" w:cs="Times New Roman"/>
                      <w:b/>
                      <w:i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Справка об опыте работы за последние 10 лет</w:t>
                  </w:r>
                </w:p>
              </w:tc>
            </w:tr>
            <w:tr w:rsidR="005A2AD0" w:rsidRPr="005A2AD0" w:rsidTr="006067F8">
              <w:trPr>
                <w:trHeight w:val="997"/>
              </w:trPr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собственности, наименование предприятия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Предмет договора, краткое описание состава работ/услуг</w:t>
                  </w: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заключения договора, срок действия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Сведения о рекламациях по перечисленным договорам</w:t>
                  </w:r>
                </w:p>
              </w:tc>
            </w:tr>
            <w:tr w:rsidR="005A2AD0" w:rsidRPr="005A2AD0" w:rsidTr="006067F8">
              <w:trPr>
                <w:trHeight w:val="250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trHeight w:val="250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trHeight w:val="250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trHeight w:val="250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trHeight w:val="250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trHeight w:val="250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trHeight w:val="250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gridAfter w:val="7"/>
                <w:wAfter w:w="11393" w:type="dxa"/>
                <w:trHeight w:val="361"/>
              </w:trPr>
              <w:tc>
                <w:tcPr>
                  <w:tcW w:w="28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trHeight w:val="348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trHeight w:val="250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trHeight w:val="250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gridAfter w:val="7"/>
                <w:wAfter w:w="11393" w:type="dxa"/>
                <w:trHeight w:val="361"/>
              </w:trPr>
              <w:tc>
                <w:tcPr>
                  <w:tcW w:w="28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A2A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A2AD0" w:rsidRPr="005A2AD0" w:rsidTr="006067F8">
              <w:trPr>
                <w:gridAfter w:val="1"/>
                <w:wAfter w:w="2835" w:type="dxa"/>
                <w:trHeight w:val="250"/>
              </w:trPr>
              <w:tc>
                <w:tcPr>
                  <w:tcW w:w="566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2AD0" w:rsidRPr="005A2AD0" w:rsidTr="006067F8">
              <w:trPr>
                <w:gridAfter w:val="6"/>
                <w:wAfter w:w="11159" w:type="dxa"/>
                <w:trHeight w:val="324"/>
              </w:trPr>
              <w:tc>
                <w:tcPr>
                  <w:tcW w:w="306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2AD0" w:rsidRPr="005A2AD0" w:rsidTr="006067F8">
              <w:trPr>
                <w:trHeight w:val="87"/>
              </w:trPr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2AD0" w:rsidRPr="005A2AD0" w:rsidTr="006067F8">
              <w:trPr>
                <w:gridAfter w:val="8"/>
                <w:wAfter w:w="11594" w:type="dxa"/>
                <w:trHeight w:val="228"/>
              </w:trPr>
              <w:tc>
                <w:tcPr>
                  <w:tcW w:w="26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2AD0" w:rsidRPr="005A2AD0" w:rsidRDefault="005A2AD0" w:rsidP="005A2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A2AD0" w:rsidRPr="005A2AD0" w:rsidRDefault="005A2AD0" w:rsidP="005A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r w:rsidRPr="005A2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06F93" w:rsidRPr="00306F93" w:rsidTr="005A2AD0">
        <w:trPr>
          <w:trHeight w:val="228"/>
        </w:trPr>
        <w:tc>
          <w:tcPr>
            <w:tcW w:w="22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6F93" w:rsidRPr="00306F93" w:rsidRDefault="00306F93" w:rsidP="00306F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06F93">
        <w:rPr>
          <w:rFonts w:ascii="Times New Roman" w:hAnsi="Times New Roman" w:cs="Times New Roman"/>
          <w:sz w:val="20"/>
          <w:szCs w:val="20"/>
        </w:rPr>
        <w:t>М.П.</w:t>
      </w:r>
    </w:p>
    <w:p w:rsidR="00306F93" w:rsidRPr="00306F93" w:rsidRDefault="00306F93" w:rsidP="00306F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06F93">
        <w:rPr>
          <w:rFonts w:ascii="Times New Roman" w:hAnsi="Times New Roman" w:cs="Times New Roman"/>
          <w:sz w:val="20"/>
          <w:szCs w:val="20"/>
        </w:rPr>
        <w:t xml:space="preserve">* </w:t>
      </w:r>
      <w:proofErr w:type="gramStart"/>
      <w:r w:rsidRPr="00306F93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306F93">
        <w:rPr>
          <w:rFonts w:ascii="Times New Roman" w:hAnsi="Times New Roman" w:cs="Times New Roman"/>
          <w:sz w:val="20"/>
          <w:szCs w:val="20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требованиях документации о закупке.</w:t>
      </w:r>
    </w:p>
    <w:p w:rsidR="00306F93" w:rsidRPr="00306F93" w:rsidRDefault="00306F93" w:rsidP="00306F93">
      <w:pPr>
        <w:rPr>
          <w:rFonts w:ascii="Times New Roman" w:hAnsi="Times New Roman" w:cs="Times New Roman"/>
          <w:sz w:val="20"/>
          <w:szCs w:val="20"/>
        </w:rPr>
      </w:pPr>
      <w:r w:rsidRPr="00306F93">
        <w:rPr>
          <w:rFonts w:ascii="Times New Roman" w:hAnsi="Times New Roman" w:cs="Times New Roman"/>
          <w:sz w:val="20"/>
          <w:szCs w:val="20"/>
        </w:rPr>
        <w:br w:type="page"/>
      </w:r>
    </w:p>
    <w:p w:rsidR="00306F93" w:rsidRPr="00B04A2B" w:rsidRDefault="00306F93" w:rsidP="00306F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4A2B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8A684E" w:rsidRPr="00B04A2B">
        <w:rPr>
          <w:rFonts w:ascii="Times New Roman" w:hAnsi="Times New Roman" w:cs="Times New Roman"/>
          <w:sz w:val="24"/>
          <w:szCs w:val="24"/>
        </w:rPr>
        <w:t>7</w:t>
      </w:r>
      <w:r w:rsidRPr="00B04A2B">
        <w:rPr>
          <w:rFonts w:ascii="Times New Roman" w:hAnsi="Times New Roman" w:cs="Times New Roman"/>
          <w:sz w:val="24"/>
          <w:szCs w:val="24"/>
        </w:rPr>
        <w:t>.</w:t>
      </w:r>
    </w:p>
    <w:p w:rsidR="00306F93" w:rsidRPr="00306F93" w:rsidRDefault="00306F93" w:rsidP="00306F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06F93" w:rsidRPr="00306F93" w:rsidRDefault="00306F93" w:rsidP="00306F9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6F93">
        <w:rPr>
          <w:rFonts w:ascii="Times New Roman" w:hAnsi="Times New Roman" w:cs="Times New Roman"/>
          <w:b/>
          <w:sz w:val="20"/>
          <w:szCs w:val="20"/>
        </w:rPr>
        <w:t>Справка о наличии кадровых ресурсов *</w:t>
      </w:r>
    </w:p>
    <w:p w:rsidR="00306F93" w:rsidRPr="00306F93" w:rsidRDefault="00306F93" w:rsidP="00306F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06F93" w:rsidRPr="00306F93" w:rsidRDefault="00306F93" w:rsidP="00306F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6F93">
        <w:rPr>
          <w:rFonts w:ascii="Times New Roman" w:hAnsi="Times New Roman" w:cs="Times New Roman"/>
          <w:sz w:val="20"/>
          <w:szCs w:val="20"/>
        </w:rPr>
        <w:t>Наименование Претендента: _________________________________</w:t>
      </w:r>
    </w:p>
    <w:p w:rsidR="00306F93" w:rsidRPr="00306F93" w:rsidRDefault="00306F93" w:rsidP="00306F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5451" w:type="dxa"/>
        <w:jc w:val="center"/>
        <w:tblLook w:val="04A0" w:firstRow="1" w:lastRow="0" w:firstColumn="1" w:lastColumn="0" w:noHBand="0" w:noVBand="1"/>
      </w:tblPr>
      <w:tblGrid>
        <w:gridCol w:w="529"/>
        <w:gridCol w:w="3866"/>
        <w:gridCol w:w="2126"/>
        <w:gridCol w:w="2410"/>
        <w:gridCol w:w="1842"/>
        <w:gridCol w:w="1701"/>
        <w:gridCol w:w="2977"/>
      </w:tblGrid>
      <w:tr w:rsidR="00306F93" w:rsidRPr="00306F93" w:rsidTr="00115EE8">
        <w:trPr>
          <w:trHeight w:val="1028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Образование, ученая степень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 xml:space="preserve">Наличие обучения, аттестации (в том числе в области охраны труда и </w:t>
            </w:r>
            <w:proofErr w:type="spellStart"/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Пром</w:t>
            </w:r>
            <w:proofErr w:type="spellEnd"/>
            <w:r w:rsidRPr="00306F93">
              <w:rPr>
                <w:rFonts w:ascii="Times New Roman" w:hAnsi="Times New Roman" w:cs="Times New Roman"/>
                <w:sz w:val="20"/>
                <w:szCs w:val="20"/>
              </w:rPr>
              <w:t xml:space="preserve">. Безопасности) (№ </w:t>
            </w:r>
            <w:proofErr w:type="spellStart"/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306F93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, дата выдачи)</w:t>
            </w:r>
          </w:p>
        </w:tc>
      </w:tr>
      <w:tr w:rsidR="00306F93" w:rsidRPr="00306F93" w:rsidTr="006E26A3">
        <w:trPr>
          <w:trHeight w:val="363"/>
          <w:jc w:val="center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8A684E" w:rsidP="008A6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Специалисты по профилю работы</w:t>
            </w:r>
          </w:p>
        </w:tc>
      </w:tr>
      <w:tr w:rsidR="00306F93" w:rsidRPr="00306F93" w:rsidTr="006E26A3">
        <w:trPr>
          <w:trHeight w:val="29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06F93" w:rsidRPr="00306F93" w:rsidTr="006E26A3">
        <w:trPr>
          <w:trHeight w:val="29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06F93" w:rsidRPr="00306F93" w:rsidTr="006E26A3">
        <w:trPr>
          <w:trHeight w:val="29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06F93" w:rsidRPr="00306F93" w:rsidTr="006E26A3">
        <w:trPr>
          <w:trHeight w:val="299"/>
          <w:jc w:val="center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Прочий персонал, привлекаемый для оказания услуг/выполнении работ</w:t>
            </w:r>
          </w:p>
        </w:tc>
      </w:tr>
      <w:tr w:rsidR="00306F93" w:rsidRPr="00306F93" w:rsidTr="006E26A3">
        <w:trPr>
          <w:trHeight w:val="29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06F93" w:rsidRPr="00306F93" w:rsidTr="006E26A3">
        <w:trPr>
          <w:trHeight w:val="29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06F93" w:rsidRPr="00306F93" w:rsidTr="006E26A3">
        <w:trPr>
          <w:trHeight w:val="158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93" w:rsidRPr="00306F93" w:rsidRDefault="00306F93" w:rsidP="00306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F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06F93" w:rsidRDefault="00306F93" w:rsidP="00306F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06F93">
        <w:rPr>
          <w:rFonts w:ascii="Times New Roman" w:hAnsi="Times New Roman" w:cs="Times New Roman"/>
          <w:sz w:val="20"/>
          <w:szCs w:val="20"/>
        </w:rPr>
        <w:t>Опыт работы на опасных производственных объектах непосредственных руководителей, привлеченных в ходе выполнения договора - ____ лет.</w:t>
      </w:r>
    </w:p>
    <w:p w:rsidR="00EF6570" w:rsidRDefault="00EF6570" w:rsidP="00306F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6F93" w:rsidRDefault="00306F93" w:rsidP="00EF657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6F9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A16A1" wp14:editId="6783189F">
                <wp:simplePos x="0" y="0"/>
                <wp:positionH relativeFrom="column">
                  <wp:posOffset>353695</wp:posOffset>
                </wp:positionH>
                <wp:positionV relativeFrom="paragraph">
                  <wp:posOffset>145415</wp:posOffset>
                </wp:positionV>
                <wp:extent cx="277368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0E1429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11.45pt" to="246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" strokeweight=".7pt"/>
            </w:pict>
          </mc:Fallback>
        </mc:AlternateContent>
      </w:r>
      <w:r w:rsidRPr="00306F93">
        <w:rPr>
          <w:rFonts w:ascii="Times New Roman" w:hAnsi="Times New Roman" w:cs="Times New Roman"/>
          <w:sz w:val="20"/>
          <w:szCs w:val="20"/>
        </w:rPr>
        <w:t>(подпись, М.П.)</w:t>
      </w:r>
    </w:p>
    <w:p w:rsidR="00EF6570" w:rsidRPr="00306F93" w:rsidRDefault="00EF6570" w:rsidP="00306F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6570" w:rsidRDefault="00EF6570" w:rsidP="00306F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6F93" w:rsidRDefault="00306F93" w:rsidP="00EF657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6F9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546899" wp14:editId="603D9171">
                <wp:simplePos x="0" y="0"/>
                <wp:positionH relativeFrom="column">
                  <wp:posOffset>353695</wp:posOffset>
                </wp:positionH>
                <wp:positionV relativeFrom="paragraph">
                  <wp:posOffset>187960</wp:posOffset>
                </wp:positionV>
                <wp:extent cx="277368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2F30706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14.8pt" to="246.2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" strokeweight=".7pt"/>
            </w:pict>
          </mc:Fallback>
        </mc:AlternateContent>
      </w:r>
      <w:r w:rsidRPr="00306F93">
        <w:rPr>
          <w:rFonts w:ascii="Times New Roman" w:hAnsi="Times New Roman" w:cs="Times New Roman"/>
          <w:sz w:val="20"/>
          <w:szCs w:val="20"/>
        </w:rPr>
        <w:t>(фамилия, имя, отчество подписавшего, должность)</w:t>
      </w:r>
    </w:p>
    <w:p w:rsidR="00EF6570" w:rsidRPr="00306F93" w:rsidRDefault="00EF6570" w:rsidP="00306F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2ABA" w:rsidRDefault="00306F93" w:rsidP="009858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6F93">
        <w:rPr>
          <w:rFonts w:ascii="Times New Roman" w:hAnsi="Times New Roman" w:cs="Times New Roman"/>
          <w:sz w:val="20"/>
          <w:szCs w:val="20"/>
        </w:rPr>
        <w:t>* в данной справке перечисляются работники (в том числе Субподрядчика),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402ABA" w:rsidSect="005A3D36">
      <w:foot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696" w:rsidRDefault="00A64696" w:rsidP="000050BE">
      <w:pPr>
        <w:spacing w:after="0" w:line="240" w:lineRule="auto"/>
      </w:pPr>
      <w:r>
        <w:separator/>
      </w:r>
    </w:p>
  </w:endnote>
  <w:endnote w:type="continuationSeparator" w:id="0">
    <w:p w:rsidR="00A64696" w:rsidRDefault="00A64696" w:rsidP="00005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A4E" w:rsidRDefault="00F56A4E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0EA9">
      <w:rPr>
        <w:noProof/>
      </w:rPr>
      <w:t>2</w:t>
    </w:r>
    <w:r>
      <w:fldChar w:fldCharType="end"/>
    </w:r>
  </w:p>
  <w:p w:rsidR="00F56A4E" w:rsidRDefault="00F56A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A4E" w:rsidRDefault="00F56A4E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0EA9">
      <w:rPr>
        <w:noProof/>
      </w:rPr>
      <w:t>5</w:t>
    </w:r>
    <w:r>
      <w:fldChar w:fldCharType="end"/>
    </w:r>
  </w:p>
  <w:p w:rsidR="00F56A4E" w:rsidRDefault="00F56A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696" w:rsidRDefault="00A64696" w:rsidP="000050BE">
      <w:pPr>
        <w:spacing w:after="0" w:line="240" w:lineRule="auto"/>
      </w:pPr>
      <w:r>
        <w:separator/>
      </w:r>
    </w:p>
  </w:footnote>
  <w:footnote w:type="continuationSeparator" w:id="0">
    <w:p w:rsidR="00A64696" w:rsidRDefault="00A64696" w:rsidP="00005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1EDE7407"/>
    <w:multiLevelType w:val="multilevel"/>
    <w:tmpl w:val="7E5C1E7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33F7264"/>
    <w:multiLevelType w:val="multilevel"/>
    <w:tmpl w:val="83AAB5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73B3E"/>
    <w:multiLevelType w:val="hybridMultilevel"/>
    <w:tmpl w:val="1CF8D5D0"/>
    <w:lvl w:ilvl="0" w:tplc="9C1ED70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237ACA"/>
    <w:multiLevelType w:val="multilevel"/>
    <w:tmpl w:val="DB305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4041EBD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8" w15:restartNumberingAfterBreak="0">
    <w:nsid w:val="4B960BBA"/>
    <w:multiLevelType w:val="hybridMultilevel"/>
    <w:tmpl w:val="F3F48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EB5666"/>
    <w:multiLevelType w:val="hybridMultilevel"/>
    <w:tmpl w:val="A2504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C2B09"/>
    <w:multiLevelType w:val="multilevel"/>
    <w:tmpl w:val="5D8055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0"/>
  </w:num>
  <w:num w:numId="9">
    <w:abstractNumId w:val="5"/>
  </w:num>
  <w:num w:numId="10">
    <w:abstractNumId w:val="7"/>
  </w:num>
  <w:num w:numId="11">
    <w:abstractNumId w:val="1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0BE"/>
    <w:rsid w:val="00005064"/>
    <w:rsid w:val="000050BE"/>
    <w:rsid w:val="00007763"/>
    <w:rsid w:val="00016FDF"/>
    <w:rsid w:val="00025923"/>
    <w:rsid w:val="00026879"/>
    <w:rsid w:val="000354D7"/>
    <w:rsid w:val="00040E03"/>
    <w:rsid w:val="00043DDF"/>
    <w:rsid w:val="00050CF4"/>
    <w:rsid w:val="000A3EEA"/>
    <w:rsid w:val="000A50AE"/>
    <w:rsid w:val="000E1F77"/>
    <w:rsid w:val="00104321"/>
    <w:rsid w:val="00107FC3"/>
    <w:rsid w:val="00115EE8"/>
    <w:rsid w:val="001242AC"/>
    <w:rsid w:val="0016387F"/>
    <w:rsid w:val="00187CE5"/>
    <w:rsid w:val="00197471"/>
    <w:rsid w:val="001A294A"/>
    <w:rsid w:val="001B0553"/>
    <w:rsid w:val="001C55C4"/>
    <w:rsid w:val="001E5C7B"/>
    <w:rsid w:val="001F2CB8"/>
    <w:rsid w:val="001F5D04"/>
    <w:rsid w:val="001F7254"/>
    <w:rsid w:val="002262B9"/>
    <w:rsid w:val="00246B23"/>
    <w:rsid w:val="002535F3"/>
    <w:rsid w:val="00262BEF"/>
    <w:rsid w:val="00262DD6"/>
    <w:rsid w:val="00283314"/>
    <w:rsid w:val="002859EC"/>
    <w:rsid w:val="00285C4D"/>
    <w:rsid w:val="00292ABA"/>
    <w:rsid w:val="00295634"/>
    <w:rsid w:val="002C72D2"/>
    <w:rsid w:val="002F30F0"/>
    <w:rsid w:val="00305431"/>
    <w:rsid w:val="00306F93"/>
    <w:rsid w:val="0031650B"/>
    <w:rsid w:val="00324FA2"/>
    <w:rsid w:val="003720D0"/>
    <w:rsid w:val="00393D32"/>
    <w:rsid w:val="003A44A8"/>
    <w:rsid w:val="003A54F4"/>
    <w:rsid w:val="003C41C0"/>
    <w:rsid w:val="003D2346"/>
    <w:rsid w:val="003F31EF"/>
    <w:rsid w:val="00400FC9"/>
    <w:rsid w:val="00402ABA"/>
    <w:rsid w:val="0040525C"/>
    <w:rsid w:val="00406E6F"/>
    <w:rsid w:val="004451C0"/>
    <w:rsid w:val="0045550D"/>
    <w:rsid w:val="00455E24"/>
    <w:rsid w:val="0046228C"/>
    <w:rsid w:val="00464A62"/>
    <w:rsid w:val="00485EE3"/>
    <w:rsid w:val="00487100"/>
    <w:rsid w:val="004A5BF9"/>
    <w:rsid w:val="004E06A7"/>
    <w:rsid w:val="004E3554"/>
    <w:rsid w:val="00534668"/>
    <w:rsid w:val="00557FEF"/>
    <w:rsid w:val="00561EB1"/>
    <w:rsid w:val="00564B9A"/>
    <w:rsid w:val="005730F5"/>
    <w:rsid w:val="005A2AD0"/>
    <w:rsid w:val="005A3D36"/>
    <w:rsid w:val="005B2988"/>
    <w:rsid w:val="005B6DBA"/>
    <w:rsid w:val="005D07F1"/>
    <w:rsid w:val="005D6AF2"/>
    <w:rsid w:val="005E4F58"/>
    <w:rsid w:val="006067F8"/>
    <w:rsid w:val="006110EF"/>
    <w:rsid w:val="00630900"/>
    <w:rsid w:val="006530C8"/>
    <w:rsid w:val="00653AF1"/>
    <w:rsid w:val="00661520"/>
    <w:rsid w:val="00673527"/>
    <w:rsid w:val="00697ED1"/>
    <w:rsid w:val="006A4DEA"/>
    <w:rsid w:val="006D0EA9"/>
    <w:rsid w:val="006D3B6E"/>
    <w:rsid w:val="006D62ED"/>
    <w:rsid w:val="006E26A3"/>
    <w:rsid w:val="006F2E86"/>
    <w:rsid w:val="00710481"/>
    <w:rsid w:val="00714A97"/>
    <w:rsid w:val="007216A8"/>
    <w:rsid w:val="00726664"/>
    <w:rsid w:val="00750AF6"/>
    <w:rsid w:val="007546DE"/>
    <w:rsid w:val="00760925"/>
    <w:rsid w:val="007623F9"/>
    <w:rsid w:val="00770994"/>
    <w:rsid w:val="00781ED3"/>
    <w:rsid w:val="007C1307"/>
    <w:rsid w:val="007D134C"/>
    <w:rsid w:val="008068AD"/>
    <w:rsid w:val="00840EEC"/>
    <w:rsid w:val="00841465"/>
    <w:rsid w:val="008648CE"/>
    <w:rsid w:val="008910B8"/>
    <w:rsid w:val="008A1958"/>
    <w:rsid w:val="008A2594"/>
    <w:rsid w:val="008A4122"/>
    <w:rsid w:val="008A684E"/>
    <w:rsid w:val="008A76CB"/>
    <w:rsid w:val="008C01F2"/>
    <w:rsid w:val="008C5CAB"/>
    <w:rsid w:val="008D7DB6"/>
    <w:rsid w:val="008E4FCF"/>
    <w:rsid w:val="008F52DA"/>
    <w:rsid w:val="00920487"/>
    <w:rsid w:val="009418C6"/>
    <w:rsid w:val="00941A28"/>
    <w:rsid w:val="0095331D"/>
    <w:rsid w:val="009557F8"/>
    <w:rsid w:val="00962510"/>
    <w:rsid w:val="00967277"/>
    <w:rsid w:val="00967BD9"/>
    <w:rsid w:val="0098582C"/>
    <w:rsid w:val="0098617B"/>
    <w:rsid w:val="00987460"/>
    <w:rsid w:val="0099331D"/>
    <w:rsid w:val="009936FC"/>
    <w:rsid w:val="00993ACE"/>
    <w:rsid w:val="009A54BB"/>
    <w:rsid w:val="009B6856"/>
    <w:rsid w:val="009E3EE9"/>
    <w:rsid w:val="009E66E5"/>
    <w:rsid w:val="009E7CDF"/>
    <w:rsid w:val="009F40A7"/>
    <w:rsid w:val="00A02C2D"/>
    <w:rsid w:val="00A35B9D"/>
    <w:rsid w:val="00A3636C"/>
    <w:rsid w:val="00A50A80"/>
    <w:rsid w:val="00A64696"/>
    <w:rsid w:val="00A74EB3"/>
    <w:rsid w:val="00A927F7"/>
    <w:rsid w:val="00AA2499"/>
    <w:rsid w:val="00AA2812"/>
    <w:rsid w:val="00AA50CD"/>
    <w:rsid w:val="00AA56E4"/>
    <w:rsid w:val="00AB6CDB"/>
    <w:rsid w:val="00AC491E"/>
    <w:rsid w:val="00AD6F4B"/>
    <w:rsid w:val="00AF0334"/>
    <w:rsid w:val="00B04A2B"/>
    <w:rsid w:val="00B05CEE"/>
    <w:rsid w:val="00B43864"/>
    <w:rsid w:val="00B469AE"/>
    <w:rsid w:val="00B55E17"/>
    <w:rsid w:val="00B62953"/>
    <w:rsid w:val="00B62C50"/>
    <w:rsid w:val="00B746A1"/>
    <w:rsid w:val="00B8102A"/>
    <w:rsid w:val="00B943E5"/>
    <w:rsid w:val="00BD6EFA"/>
    <w:rsid w:val="00C2233E"/>
    <w:rsid w:val="00C42E4B"/>
    <w:rsid w:val="00C57099"/>
    <w:rsid w:val="00C71FA1"/>
    <w:rsid w:val="00C73B89"/>
    <w:rsid w:val="00C8095E"/>
    <w:rsid w:val="00CB2448"/>
    <w:rsid w:val="00CB3895"/>
    <w:rsid w:val="00CC1D14"/>
    <w:rsid w:val="00CC7311"/>
    <w:rsid w:val="00CD3D97"/>
    <w:rsid w:val="00CD620F"/>
    <w:rsid w:val="00D02D59"/>
    <w:rsid w:val="00D05F73"/>
    <w:rsid w:val="00D3661D"/>
    <w:rsid w:val="00D37B37"/>
    <w:rsid w:val="00D46061"/>
    <w:rsid w:val="00D913D5"/>
    <w:rsid w:val="00DB0BF0"/>
    <w:rsid w:val="00DB7388"/>
    <w:rsid w:val="00DD3720"/>
    <w:rsid w:val="00E018A1"/>
    <w:rsid w:val="00E130A0"/>
    <w:rsid w:val="00E15690"/>
    <w:rsid w:val="00E17C00"/>
    <w:rsid w:val="00E23AA4"/>
    <w:rsid w:val="00E34863"/>
    <w:rsid w:val="00E55BFD"/>
    <w:rsid w:val="00E61212"/>
    <w:rsid w:val="00E80E10"/>
    <w:rsid w:val="00EA1596"/>
    <w:rsid w:val="00EA262E"/>
    <w:rsid w:val="00EA4224"/>
    <w:rsid w:val="00EC4BCD"/>
    <w:rsid w:val="00EC5585"/>
    <w:rsid w:val="00EE7A84"/>
    <w:rsid w:val="00EF6570"/>
    <w:rsid w:val="00F01652"/>
    <w:rsid w:val="00F322FA"/>
    <w:rsid w:val="00F3598B"/>
    <w:rsid w:val="00F56A4E"/>
    <w:rsid w:val="00F612F5"/>
    <w:rsid w:val="00F62658"/>
    <w:rsid w:val="00F8318E"/>
    <w:rsid w:val="00F87059"/>
    <w:rsid w:val="00FB035F"/>
    <w:rsid w:val="00FB45C1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A6F45-3000-4DD4-B606-BAF87D49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050B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050BE"/>
    <w:rPr>
      <w:sz w:val="20"/>
      <w:szCs w:val="20"/>
    </w:rPr>
  </w:style>
  <w:style w:type="character" w:styleId="a5">
    <w:name w:val="footnote reference"/>
    <w:uiPriority w:val="99"/>
    <w:rsid w:val="000050BE"/>
    <w:rPr>
      <w:rFonts w:ascii="Arial" w:hAnsi="Arial"/>
      <w:vertAlign w:val="superscript"/>
    </w:rPr>
  </w:style>
  <w:style w:type="paragraph" w:styleId="a6">
    <w:name w:val="footer"/>
    <w:basedOn w:val="a"/>
    <w:link w:val="a7"/>
    <w:uiPriority w:val="99"/>
    <w:rsid w:val="00A50A8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A50A8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imes12">
    <w:name w:val="Times 12"/>
    <w:basedOn w:val="a"/>
    <w:rsid w:val="001F725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table" w:styleId="a8">
    <w:name w:val="Table Grid"/>
    <w:basedOn w:val="a1"/>
    <w:uiPriority w:val="59"/>
    <w:rsid w:val="001F72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73B89"/>
    <w:pPr>
      <w:ind w:left="720"/>
      <w:contextualSpacing/>
    </w:pPr>
  </w:style>
  <w:style w:type="paragraph" w:customStyle="1" w:styleId="Default">
    <w:name w:val="Default"/>
    <w:rsid w:val="00CD3D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D37B3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D37B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ody Text"/>
    <w:basedOn w:val="a"/>
    <w:link w:val="ad"/>
    <w:rsid w:val="006E26A3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6E26A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6D6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D62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Бедарев Владимир Александрович</dc:creator>
  <cp:keywords/>
  <dc:description/>
  <cp:lastModifiedBy>Прокофьева Елена Геннадьевна</cp:lastModifiedBy>
  <cp:revision>2</cp:revision>
  <cp:lastPrinted>2024-08-05T07:48:00Z</cp:lastPrinted>
  <dcterms:created xsi:type="dcterms:W3CDTF">2024-08-21T13:23:00Z</dcterms:created>
  <dcterms:modified xsi:type="dcterms:W3CDTF">2024-08-21T13:23:00Z</dcterms:modified>
</cp:coreProperties>
</file>